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4C" w:rsidRDefault="00396521" w:rsidP="00396521">
      <w:pPr>
        <w:jc w:val="center"/>
        <w:rPr>
          <w:rFonts w:ascii="Times New Roman" w:hAnsi="Times New Roman" w:cs="Times New Roman"/>
          <w:b/>
          <w:sz w:val="44"/>
        </w:rPr>
      </w:pPr>
      <w:r w:rsidRPr="00396521">
        <w:rPr>
          <w:rFonts w:ascii="Times New Roman" w:hAnsi="Times New Roman" w:cs="Times New Roman"/>
          <w:b/>
          <w:sz w:val="44"/>
        </w:rPr>
        <w:t>Informace, kontakty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8"/>
        <w:gridCol w:w="2698"/>
        <w:gridCol w:w="2743"/>
        <w:gridCol w:w="3335"/>
        <w:gridCol w:w="2660"/>
      </w:tblGrid>
      <w:tr w:rsidR="00396521" w:rsidTr="00396521">
        <w:tc>
          <w:tcPr>
            <w:tcW w:w="2798" w:type="dxa"/>
          </w:tcPr>
          <w:p w:rsidR="00396521" w:rsidRDefault="00396521" w:rsidP="0039652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text</w:t>
            </w:r>
          </w:p>
        </w:tc>
        <w:tc>
          <w:tcPr>
            <w:tcW w:w="2799" w:type="dxa"/>
          </w:tcPr>
          <w:p w:rsidR="00396521" w:rsidRDefault="00396521" w:rsidP="0039652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Kontaktní osoba</w:t>
            </w:r>
          </w:p>
        </w:tc>
        <w:tc>
          <w:tcPr>
            <w:tcW w:w="2799" w:type="dxa"/>
          </w:tcPr>
          <w:p w:rsidR="00396521" w:rsidRDefault="00396521" w:rsidP="0039652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Telefonní číslo</w:t>
            </w:r>
          </w:p>
        </w:tc>
        <w:tc>
          <w:tcPr>
            <w:tcW w:w="2799" w:type="dxa"/>
          </w:tcPr>
          <w:p w:rsidR="00396521" w:rsidRDefault="00396521" w:rsidP="0039652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@adresa</w:t>
            </w:r>
          </w:p>
        </w:tc>
        <w:tc>
          <w:tcPr>
            <w:tcW w:w="2799" w:type="dxa"/>
          </w:tcPr>
          <w:p w:rsidR="00396521" w:rsidRDefault="00396521" w:rsidP="0039652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Provozní doba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Info</w:t>
            </w:r>
            <w:proofErr w:type="spellEnd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 centrum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p. </w:t>
            </w: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Fúsek</w:t>
            </w:r>
            <w:proofErr w:type="spellEnd"/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739 452 734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474774104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infomik@mikulasovice.cz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Út-ne 9-16hod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Kostel, věž kostela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p. </w:t>
            </w:r>
            <w:proofErr w:type="spellStart"/>
            <w:proofErr w:type="gram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Mgr.Klinger</w:t>
            </w:r>
            <w:proofErr w:type="spellEnd"/>
            <w:proofErr w:type="gramEnd"/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732 757 693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Kostelsv.mikulas@seznam.cz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Domluva předem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Hvězdárna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Ing. Bartáková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p. </w:t>
            </w: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Jaňour</w:t>
            </w:r>
            <w:proofErr w:type="spellEnd"/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Ing. Trojanová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739 452 732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474774102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hyperlink r:id="rId4" w:history="1">
              <w:r w:rsidRPr="00E03087">
                <w:rPr>
                  <w:rStyle w:val="Hypertextovodkaz"/>
                  <w:rFonts w:ascii="Times New Roman" w:hAnsi="Times New Roman" w:cs="Times New Roman"/>
                  <w:sz w:val="24"/>
                  <w:szCs w:val="32"/>
                </w:rPr>
                <w:t>starosta@mikulasovice.cz</w:t>
              </w:r>
            </w:hyperlink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www.hvezdarnamikulasovice.cz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Domluva předem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Tenisový kurt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Kastl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Trojan P.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kiosek na </w:t>
            </w:r>
            <w:proofErr w:type="spellStart"/>
            <w:proofErr w:type="gram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hřišti,p</w:t>
            </w:r>
            <w:proofErr w:type="spellEnd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proofErr w:type="gramEnd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 Procházka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kiosek na koupališti </w:t>
            </w:r>
            <w:proofErr w:type="spellStart"/>
            <w:proofErr w:type="gram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p.Švarc</w:t>
            </w:r>
            <w:proofErr w:type="spellEnd"/>
            <w:proofErr w:type="gramEnd"/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restaurace U Vladařů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MěÚ</w:t>
            </w:r>
            <w:proofErr w:type="spellEnd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 podatelna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737 977 619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777 765 022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776 564 650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605 280 165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412394163,603589268</w:t>
            </w:r>
          </w:p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474774105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Domluva předem</w:t>
            </w:r>
          </w:p>
        </w:tc>
      </w:tr>
      <w:tr w:rsidR="00E03087" w:rsidRPr="00E03087" w:rsidTr="00EE15F5">
        <w:tc>
          <w:tcPr>
            <w:tcW w:w="2798" w:type="dxa"/>
            <w:vAlign w:val="center"/>
          </w:tcPr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Muzeum </w:t>
            </w: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Mikov</w:t>
            </w:r>
            <w:proofErr w:type="spellEnd"/>
          </w:p>
        </w:tc>
        <w:tc>
          <w:tcPr>
            <w:tcW w:w="2799" w:type="dxa"/>
            <w:vAlign w:val="center"/>
          </w:tcPr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Mikov</w:t>
            </w:r>
            <w:proofErr w:type="spellEnd"/>
          </w:p>
        </w:tc>
        <w:tc>
          <w:tcPr>
            <w:tcW w:w="2799" w:type="dxa"/>
            <w:vAlign w:val="center"/>
          </w:tcPr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 xml:space="preserve">777 750 653, </w:t>
            </w:r>
          </w:p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777 750 661</w:t>
            </w:r>
          </w:p>
        </w:tc>
        <w:tc>
          <w:tcPr>
            <w:tcW w:w="2799" w:type="dxa"/>
            <w:vAlign w:val="center"/>
          </w:tcPr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Po-Pá 8-14hod</w:t>
            </w:r>
          </w:p>
          <w:p w:rsidR="00E03087" w:rsidRPr="00E03087" w:rsidRDefault="00E03087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Sobota, neděle domluva 2 dny předem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Fotbalové hřiště</w:t>
            </w:r>
          </w:p>
        </w:tc>
        <w:tc>
          <w:tcPr>
            <w:tcW w:w="2799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Šulc</w:t>
            </w:r>
          </w:p>
        </w:tc>
        <w:tc>
          <w:tcPr>
            <w:tcW w:w="2799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605 200 028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Domluva předem</w:t>
            </w:r>
          </w:p>
        </w:tc>
      </w:tr>
      <w:tr w:rsidR="00396521" w:rsidRPr="00E03087" w:rsidTr="00EE15F5">
        <w:tc>
          <w:tcPr>
            <w:tcW w:w="2798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Kuželna</w:t>
            </w:r>
          </w:p>
        </w:tc>
        <w:tc>
          <w:tcPr>
            <w:tcW w:w="2799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Kvasil</w:t>
            </w:r>
          </w:p>
        </w:tc>
        <w:tc>
          <w:tcPr>
            <w:tcW w:w="2799" w:type="dxa"/>
            <w:vAlign w:val="center"/>
          </w:tcPr>
          <w:p w:rsidR="00396521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607 132 351</w:t>
            </w:r>
          </w:p>
        </w:tc>
        <w:tc>
          <w:tcPr>
            <w:tcW w:w="2799" w:type="dxa"/>
            <w:vAlign w:val="center"/>
          </w:tcPr>
          <w:p w:rsidR="00396521" w:rsidRPr="00E03087" w:rsidRDefault="00396521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EE15F5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Domluva předem</w:t>
            </w:r>
          </w:p>
        </w:tc>
      </w:tr>
      <w:tr w:rsidR="00EE15F5" w:rsidRPr="00E03087" w:rsidTr="00EE15F5">
        <w:tc>
          <w:tcPr>
            <w:tcW w:w="2798" w:type="dxa"/>
            <w:vAlign w:val="center"/>
          </w:tcPr>
          <w:p w:rsidR="00EE15F5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Tanečnice</w:t>
            </w:r>
          </w:p>
        </w:tc>
        <w:tc>
          <w:tcPr>
            <w:tcW w:w="2799" w:type="dxa"/>
            <w:vAlign w:val="center"/>
          </w:tcPr>
          <w:p w:rsidR="00EE15F5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p. Ing. Bc. Bláha</w:t>
            </w:r>
          </w:p>
        </w:tc>
        <w:tc>
          <w:tcPr>
            <w:tcW w:w="2799" w:type="dxa"/>
            <w:vAlign w:val="center"/>
          </w:tcPr>
          <w:p w:rsidR="00EE15F5" w:rsidRPr="00E03087" w:rsidRDefault="00C37DEF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723 133 774</w:t>
            </w: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 w:rsidR="00EE15F5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EE15F5" w:rsidRPr="00E03087" w:rsidRDefault="00EE15F5" w:rsidP="00EE15F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03087">
              <w:rPr>
                <w:rFonts w:ascii="Times New Roman" w:hAnsi="Times New Roman" w:cs="Times New Roman"/>
                <w:sz w:val="24"/>
                <w:szCs w:val="32"/>
              </w:rPr>
              <w:t>Po-Ne 10-17 hod</w:t>
            </w:r>
          </w:p>
        </w:tc>
      </w:tr>
    </w:tbl>
    <w:p w:rsidR="00396521" w:rsidRPr="00E03087" w:rsidRDefault="00396521" w:rsidP="00396521">
      <w:pPr>
        <w:jc w:val="center"/>
        <w:rPr>
          <w:rFonts w:ascii="Times New Roman" w:hAnsi="Times New Roman" w:cs="Times New Roman"/>
          <w:sz w:val="40"/>
        </w:rPr>
      </w:pPr>
    </w:p>
    <w:sectPr w:rsidR="00396521" w:rsidRPr="00E03087" w:rsidSect="00396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6"/>
    <w:rsid w:val="0025434C"/>
    <w:rsid w:val="00396521"/>
    <w:rsid w:val="004844D6"/>
    <w:rsid w:val="00C37DEF"/>
    <w:rsid w:val="00E03087"/>
    <w:rsid w:val="00E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6E77-EDCA-43E2-845D-7FD0F4E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65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mikulas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2016-08-18T07:21:00Z</cp:lastPrinted>
  <dcterms:created xsi:type="dcterms:W3CDTF">2016-08-18T07:00:00Z</dcterms:created>
  <dcterms:modified xsi:type="dcterms:W3CDTF">2016-08-18T07:22:00Z</dcterms:modified>
</cp:coreProperties>
</file>